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7636" w:rsidRDefault="00CE7636"/>
    <w:p w:rsidR="00CE7636" w:rsidRPr="00C21CAD" w:rsidRDefault="00CE7636" w:rsidP="00CE7636">
      <w:pPr>
        <w:pStyle w:val="Title"/>
        <w:rPr>
          <w:rFonts w:ascii="Charlemagne" w:hAnsi="Charlemagne" w:cs="Times New Roman"/>
          <w:sz w:val="58"/>
          <w:szCs w:val="58"/>
        </w:rPr>
      </w:pPr>
      <w:r w:rsidRPr="00C21CAD">
        <w:rPr>
          <w:rFonts w:ascii="Charlemagne" w:hAnsi="Charlemagne" w:cs="Times New Roman"/>
          <w:sz w:val="58"/>
          <w:szCs w:val="58"/>
        </w:rPr>
        <w:t xml:space="preserve">SOUTHDOWN </w:t>
      </w:r>
      <w:r>
        <w:rPr>
          <w:rFonts w:ascii="Charlemagne" w:hAnsi="Charlemagne" w:cs="Times New Roman"/>
          <w:noProof/>
          <w:sz w:val="58"/>
          <w:szCs w:val="58"/>
          <w:lang w:eastAsia="en-GB"/>
        </w:rPr>
        <w:drawing>
          <wp:inline distT="0" distB="0" distL="0" distR="0">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C21CAD">
        <w:rPr>
          <w:rFonts w:ascii="Charlemagne" w:hAnsi="Charlemagne" w:cs="Times New Roman"/>
          <w:sz w:val="58"/>
          <w:szCs w:val="58"/>
        </w:rPr>
        <w:t xml:space="preserve"> NURSERY</w:t>
      </w:r>
    </w:p>
    <w:p w:rsidR="00CE7636" w:rsidRDefault="00CE7636" w:rsidP="00CE7636">
      <w:pPr>
        <w:autoSpaceDE w:val="0"/>
        <w:autoSpaceDN w:val="0"/>
        <w:adjustRightInd w:val="0"/>
        <w:spacing w:after="0" w:line="240" w:lineRule="auto"/>
        <w:rPr>
          <w:rFonts w:ascii="Helvetica" w:hAnsi="Helvetica" w:cs="Helvetica"/>
        </w:rPr>
      </w:pPr>
    </w:p>
    <w:p w:rsidR="00CE7636" w:rsidRPr="00BA32C7" w:rsidRDefault="00CE7636" w:rsidP="00CE7636">
      <w:pPr>
        <w:autoSpaceDE w:val="0"/>
        <w:autoSpaceDN w:val="0"/>
        <w:adjustRightInd w:val="0"/>
        <w:spacing w:after="0" w:line="240" w:lineRule="auto"/>
        <w:jc w:val="center"/>
        <w:rPr>
          <w:rFonts w:ascii="Times New Roman" w:hAnsi="Times New Roman" w:cs="Times New Roman"/>
          <w:b/>
          <w:sz w:val="48"/>
          <w:szCs w:val="48"/>
          <w:u w:val="single"/>
        </w:rPr>
      </w:pPr>
      <w:r w:rsidRPr="00BA32C7">
        <w:rPr>
          <w:rFonts w:ascii="Times New Roman" w:hAnsi="Times New Roman" w:cs="Times New Roman"/>
          <w:b/>
          <w:sz w:val="48"/>
          <w:szCs w:val="48"/>
          <w:u w:val="single"/>
        </w:rPr>
        <w:t>Admissions Policy</w:t>
      </w:r>
    </w:p>
    <w:p w:rsidR="00CE7636" w:rsidRPr="00CE7636" w:rsidRDefault="00CE7636" w:rsidP="00CE7636">
      <w:pPr>
        <w:autoSpaceDE w:val="0"/>
        <w:autoSpaceDN w:val="0"/>
        <w:adjustRightInd w:val="0"/>
        <w:spacing w:after="0" w:line="240" w:lineRule="auto"/>
        <w:jc w:val="center"/>
        <w:rPr>
          <w:rFonts w:ascii="Comic Sans MS" w:hAnsi="Comic Sans MS" w:cs="TTE1824138t00"/>
          <w:b/>
          <w:u w:val="single"/>
        </w:rPr>
      </w:pPr>
    </w:p>
    <w:p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It is the intention of Southdown Nursery to make our provision accessible to children and families</w:t>
      </w:r>
    </w:p>
    <w:p w:rsidR="00CE7636" w:rsidRDefault="00CE7636" w:rsidP="00CE7636">
      <w:pPr>
        <w:autoSpaceDE w:val="0"/>
        <w:autoSpaceDN w:val="0"/>
        <w:adjustRightInd w:val="0"/>
        <w:spacing w:after="0" w:line="240" w:lineRule="auto"/>
        <w:rPr>
          <w:rFonts w:ascii="TTE228C480t00" w:hAnsi="TTE228C480t00" w:cs="TTE228C480t00"/>
          <w:sz w:val="24"/>
          <w:szCs w:val="24"/>
        </w:rPr>
      </w:pPr>
      <w:proofErr w:type="gramStart"/>
      <w:r>
        <w:rPr>
          <w:rFonts w:ascii="TTE228C480t00" w:hAnsi="TTE228C480t00" w:cs="TTE228C480t00"/>
          <w:sz w:val="24"/>
          <w:szCs w:val="24"/>
        </w:rPr>
        <w:t>from</w:t>
      </w:r>
      <w:proofErr w:type="gramEnd"/>
      <w:r>
        <w:rPr>
          <w:rFonts w:ascii="TTE228C480t00" w:hAnsi="TTE228C480t00" w:cs="TTE228C480t00"/>
          <w:sz w:val="24"/>
          <w:szCs w:val="24"/>
        </w:rPr>
        <w:t xml:space="preserve"> all sections of the community. Our admissions policy operates within an equal opportunities framework and is regularly reviewed.</w:t>
      </w:r>
    </w:p>
    <w:p w:rsidR="00CE7636" w:rsidRDefault="00CE7636" w:rsidP="00CE7636">
      <w:pPr>
        <w:autoSpaceDE w:val="0"/>
        <w:autoSpaceDN w:val="0"/>
        <w:adjustRightInd w:val="0"/>
        <w:spacing w:after="0" w:line="240" w:lineRule="auto"/>
        <w:rPr>
          <w:rFonts w:ascii="TTE228C480t00" w:hAnsi="TTE228C480t00" w:cs="TTE228C480t00"/>
          <w:sz w:val="24"/>
          <w:szCs w:val="24"/>
        </w:rPr>
      </w:pPr>
    </w:p>
    <w:p w:rsidR="00CE7636" w:rsidRDefault="00CE7636"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sidRPr="00BA32C7">
        <w:rPr>
          <w:rFonts w:ascii="TTE228C480t00" w:hAnsi="TTE228C480t00" w:cs="TTE228C480t00"/>
          <w:sz w:val="24"/>
          <w:szCs w:val="24"/>
        </w:rPr>
        <w:t>Children from the age of two years will be admitted in accordance with our Ofste</w:t>
      </w:r>
      <w:r w:rsidR="00CF4826">
        <w:rPr>
          <w:rFonts w:ascii="TTE228C480t00" w:hAnsi="TTE228C480t00" w:cs="TTE228C480t00"/>
          <w:sz w:val="24"/>
          <w:szCs w:val="24"/>
        </w:rPr>
        <w:t>d</w:t>
      </w:r>
      <w:r w:rsidRPr="00BA32C7">
        <w:rPr>
          <w:rFonts w:ascii="TTE228C480t00" w:hAnsi="TTE228C480t00" w:cs="TTE228C480t00"/>
          <w:sz w:val="24"/>
          <w:szCs w:val="24"/>
        </w:rPr>
        <w:t xml:space="preserve"> Registration.</w:t>
      </w:r>
    </w:p>
    <w:p w:rsidR="00707C66" w:rsidRPr="00BA32C7" w:rsidRDefault="00707C66"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Spaces are normally allocated on a termly basis. Children are able to attend Southdown Nursery the term after their second birthday. In some situations it may be possible to accommodate children part way through a term (though never</w:t>
      </w:r>
      <w:r w:rsidR="00BC4975">
        <w:rPr>
          <w:rFonts w:ascii="TTE228C480t00" w:hAnsi="TTE228C480t00" w:cs="TTE228C480t00"/>
          <w:sz w:val="24"/>
          <w:szCs w:val="24"/>
        </w:rPr>
        <w:t xml:space="preserve"> before a </w:t>
      </w:r>
      <w:proofErr w:type="spellStart"/>
      <w:r w:rsidR="00BC4975">
        <w:rPr>
          <w:rFonts w:ascii="TTE228C480t00" w:hAnsi="TTE228C480t00" w:cs="TTE228C480t00"/>
          <w:sz w:val="24"/>
          <w:szCs w:val="24"/>
        </w:rPr>
        <w:t>childs</w:t>
      </w:r>
      <w:proofErr w:type="spellEnd"/>
      <w:r w:rsidR="00BC4975">
        <w:rPr>
          <w:rFonts w:ascii="TTE228C480t00" w:hAnsi="TTE228C480t00" w:cs="TTE228C480t00"/>
          <w:sz w:val="24"/>
          <w:szCs w:val="24"/>
        </w:rPr>
        <w:t xml:space="preserve"> second birthday</w:t>
      </w:r>
      <w:r>
        <w:rPr>
          <w:rFonts w:ascii="TTE228C480t00" w:hAnsi="TTE228C480t00" w:cs="TTE228C480t00"/>
          <w:sz w:val="24"/>
          <w:szCs w:val="24"/>
        </w:rPr>
        <w:t>)</w:t>
      </w:r>
      <w:r w:rsidR="00ED29CC">
        <w:rPr>
          <w:rFonts w:ascii="TTE228C480t00" w:hAnsi="TTE228C480t00" w:cs="TTE228C480t00"/>
          <w:sz w:val="24"/>
          <w:szCs w:val="24"/>
        </w:rPr>
        <w:t xml:space="preserve"> at the discretion of the Head of Nursery</w:t>
      </w:r>
      <w:r>
        <w:rPr>
          <w:rFonts w:ascii="TTE228C480t00" w:hAnsi="TTE228C480t00" w:cs="TTE228C480t00"/>
          <w:sz w:val="24"/>
          <w:szCs w:val="24"/>
        </w:rPr>
        <w:t>. This will depend on spaces available and staff allocation.</w:t>
      </w:r>
    </w:p>
    <w:p w:rsidR="00CE7636" w:rsidRDefault="00CE7636"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sidRPr="00BA32C7">
        <w:rPr>
          <w:rFonts w:ascii="TTE228C480t00" w:hAnsi="TTE228C480t00" w:cs="TTE228C480t00"/>
          <w:sz w:val="24"/>
          <w:szCs w:val="24"/>
        </w:rPr>
        <w:t>We will endeavour to be flexible regarding attendance to accommodate the needs of all families.</w:t>
      </w:r>
    </w:p>
    <w:p w:rsidR="009B0012" w:rsidRPr="00BA32C7" w:rsidRDefault="009B0012"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Southdown Nursery does not have a catchment area, and therefore all families are eligible to register their child/</w:t>
      </w:r>
      <w:proofErr w:type="spellStart"/>
      <w:r>
        <w:rPr>
          <w:rFonts w:ascii="TTE228C480t00" w:hAnsi="TTE228C480t00" w:cs="TTE228C480t00"/>
          <w:sz w:val="24"/>
          <w:szCs w:val="24"/>
        </w:rPr>
        <w:t>ren</w:t>
      </w:r>
      <w:proofErr w:type="spellEnd"/>
      <w:r>
        <w:rPr>
          <w:rFonts w:ascii="TTE228C480t00" w:hAnsi="TTE228C480t00" w:cs="TTE228C480t00"/>
          <w:sz w:val="24"/>
          <w:szCs w:val="24"/>
        </w:rPr>
        <w:t xml:space="preserve"> regardless of home address.</w:t>
      </w:r>
    </w:p>
    <w:p w:rsidR="00CE7636" w:rsidRDefault="00CE7636"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sidRPr="00BA32C7">
        <w:rPr>
          <w:rFonts w:ascii="TTE228C480t00" w:hAnsi="TTE228C480t00" w:cs="TTE228C480t00"/>
          <w:sz w:val="24"/>
          <w:szCs w:val="24"/>
        </w:rPr>
        <w:t>The waiting list will be monitored and reviewed regularly.</w:t>
      </w:r>
    </w:p>
    <w:p w:rsidR="007F5597" w:rsidRDefault="007F5597"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Southdown Nursery is fully inclusive</w:t>
      </w:r>
      <w:r w:rsidR="009B0012">
        <w:rPr>
          <w:rFonts w:ascii="TTE228C480t00" w:hAnsi="TTE228C480t00" w:cs="TTE228C480t00"/>
          <w:sz w:val="24"/>
          <w:szCs w:val="24"/>
        </w:rPr>
        <w:t xml:space="preserve"> and promotes equality of opportunity for all children. All children will be considered fairly irrespective of gender, race or disability. </w:t>
      </w:r>
    </w:p>
    <w:p w:rsidR="007B014D" w:rsidRDefault="007B014D"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Whilst it is not compulsory, Southdown Nursery requests that families of children with additional needs inform the Head of Nursery as early as possible</w:t>
      </w:r>
      <w:r w:rsidR="00BC4975">
        <w:rPr>
          <w:rFonts w:ascii="TTE228C480t00" w:hAnsi="TTE228C480t00" w:cs="TTE228C480t00"/>
          <w:sz w:val="24"/>
          <w:szCs w:val="24"/>
        </w:rPr>
        <w:t xml:space="preserve"> during the application process of any other agencies and specialists that are involved with the child and provide as much information about the </w:t>
      </w:r>
      <w:proofErr w:type="spellStart"/>
      <w:r w:rsidR="00BC4975">
        <w:rPr>
          <w:rFonts w:ascii="TTE228C480t00" w:hAnsi="TTE228C480t00" w:cs="TTE228C480t00"/>
          <w:sz w:val="24"/>
          <w:szCs w:val="24"/>
        </w:rPr>
        <w:t>childs</w:t>
      </w:r>
      <w:proofErr w:type="spellEnd"/>
      <w:r w:rsidR="00BC4975">
        <w:rPr>
          <w:rFonts w:ascii="TTE228C480t00" w:hAnsi="TTE228C480t00" w:cs="TTE228C480t00"/>
          <w:sz w:val="24"/>
          <w:szCs w:val="24"/>
        </w:rPr>
        <w:t xml:space="preserve"> needs as possible, providing copies of any relevant reports etc where appropriate. This will enable the Nursery to prepare in advance and therefore ensure the best possible transition and settling period for the child and family.</w:t>
      </w:r>
    </w:p>
    <w:p w:rsidR="007B014D" w:rsidRDefault="007B014D"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Southdown Nursery does not have a minimum weekly session amount. Children are able to attend for one session per week if required, although families are advised that this may make the settling in period longer.</w:t>
      </w:r>
    </w:p>
    <w:p w:rsidR="007B014D" w:rsidRPr="00BA32C7" w:rsidRDefault="007B014D"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Places will not be confirmed until the parents/carers return the signed confirmation slip. In the event of this form not being returned by the deadline date stated the place may be allocated to another family if there is a waiting list for the sessions requested.</w:t>
      </w:r>
    </w:p>
    <w:p w:rsidR="00CE7636" w:rsidRPr="00BA32C7" w:rsidRDefault="00CE7636" w:rsidP="00BA32C7">
      <w:pPr>
        <w:pStyle w:val="ListParagraph"/>
        <w:numPr>
          <w:ilvl w:val="0"/>
          <w:numId w:val="5"/>
        </w:numPr>
        <w:autoSpaceDE w:val="0"/>
        <w:autoSpaceDN w:val="0"/>
        <w:adjustRightInd w:val="0"/>
        <w:spacing w:after="0" w:line="240" w:lineRule="auto"/>
        <w:rPr>
          <w:rFonts w:ascii="TTE228C480t00" w:hAnsi="TTE228C480t00" w:cs="TTE228C480t00"/>
          <w:sz w:val="24"/>
          <w:szCs w:val="24"/>
        </w:rPr>
      </w:pPr>
      <w:r w:rsidRPr="00BA32C7">
        <w:rPr>
          <w:rFonts w:ascii="TTE228C480t00" w:hAnsi="TTE228C480t00" w:cs="TTE228C480t00"/>
          <w:sz w:val="24"/>
          <w:szCs w:val="24"/>
        </w:rPr>
        <w:t>The following factors will be taken into consideration in allocating places:</w:t>
      </w:r>
    </w:p>
    <w:p w:rsidR="00CE7636" w:rsidRPr="00CE7636" w:rsidRDefault="00CE7636" w:rsidP="00BA32C7">
      <w:pPr>
        <w:pStyle w:val="ListParagraph"/>
        <w:autoSpaceDE w:val="0"/>
        <w:autoSpaceDN w:val="0"/>
        <w:adjustRightInd w:val="0"/>
        <w:spacing w:after="0" w:line="240" w:lineRule="auto"/>
        <w:rPr>
          <w:rFonts w:ascii="TTE228C480t00" w:hAnsi="TTE228C480t00" w:cs="TTE228C480t00"/>
          <w:sz w:val="24"/>
          <w:szCs w:val="24"/>
        </w:rPr>
      </w:pPr>
    </w:p>
    <w:p w:rsidR="009B0012" w:rsidRDefault="009B0012" w:rsidP="00CE7636">
      <w:pPr>
        <w:pStyle w:val="ListParagraph"/>
        <w:numPr>
          <w:ilvl w:val="1"/>
          <w:numId w:val="1"/>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 xml:space="preserve">Children of staff (for sessions that the member of staff is due to be working </w:t>
      </w:r>
      <w:r w:rsidR="00BC4975">
        <w:rPr>
          <w:rFonts w:ascii="TTE228C480t00" w:hAnsi="TTE228C480t00" w:cs="TTE228C480t00"/>
          <w:sz w:val="24"/>
          <w:szCs w:val="24"/>
        </w:rPr>
        <w:t xml:space="preserve">- </w:t>
      </w:r>
      <w:r>
        <w:rPr>
          <w:rFonts w:ascii="TTE228C480t00" w:hAnsi="TTE228C480t00" w:cs="TTE228C480t00"/>
          <w:sz w:val="24"/>
          <w:szCs w:val="24"/>
        </w:rPr>
        <w:t>only</w:t>
      </w:r>
      <w:r w:rsidR="00707C66">
        <w:rPr>
          <w:rFonts w:ascii="TTE228C480t00" w:hAnsi="TTE228C480t00" w:cs="TTE228C480t00"/>
          <w:sz w:val="24"/>
          <w:szCs w:val="24"/>
        </w:rPr>
        <w:t xml:space="preserve"> where childcare issues may prevent them from being able to work</w:t>
      </w:r>
      <w:r>
        <w:rPr>
          <w:rFonts w:ascii="TTE228C480t00" w:hAnsi="TTE228C480t00" w:cs="TTE228C480t00"/>
          <w:sz w:val="24"/>
          <w:szCs w:val="24"/>
        </w:rPr>
        <w:t>)</w:t>
      </w:r>
    </w:p>
    <w:p w:rsidR="009B0012" w:rsidRPr="009B0012" w:rsidRDefault="009B0012" w:rsidP="009B0012">
      <w:pPr>
        <w:pStyle w:val="ListParagraph"/>
        <w:numPr>
          <w:ilvl w:val="1"/>
          <w:numId w:val="1"/>
        </w:numPr>
        <w:autoSpaceDE w:val="0"/>
        <w:autoSpaceDN w:val="0"/>
        <w:adjustRightInd w:val="0"/>
        <w:spacing w:after="0" w:line="240" w:lineRule="auto"/>
        <w:rPr>
          <w:rFonts w:ascii="TTE228C480t00" w:hAnsi="TTE228C480t00" w:cs="TTE228C480t00"/>
          <w:sz w:val="24"/>
          <w:szCs w:val="24"/>
        </w:rPr>
      </w:pPr>
      <w:r w:rsidRPr="00CE7636">
        <w:rPr>
          <w:rFonts w:ascii="TTE228C480t00" w:hAnsi="TTE228C480t00" w:cs="TTE228C480t00"/>
          <w:sz w:val="24"/>
          <w:szCs w:val="24"/>
        </w:rPr>
        <w:t>Siblings already attending the setting</w:t>
      </w:r>
    </w:p>
    <w:p w:rsidR="00CE7636" w:rsidRDefault="00CE7636" w:rsidP="00CE7636">
      <w:pPr>
        <w:pStyle w:val="ListParagraph"/>
        <w:numPr>
          <w:ilvl w:val="1"/>
          <w:numId w:val="1"/>
        </w:numPr>
        <w:autoSpaceDE w:val="0"/>
        <w:autoSpaceDN w:val="0"/>
        <w:adjustRightInd w:val="0"/>
        <w:spacing w:after="0" w:line="240" w:lineRule="auto"/>
        <w:rPr>
          <w:rFonts w:ascii="TTE228C480t00" w:hAnsi="TTE228C480t00" w:cs="TTE228C480t00"/>
          <w:sz w:val="24"/>
          <w:szCs w:val="24"/>
        </w:rPr>
      </w:pPr>
      <w:r w:rsidRPr="00CE7636">
        <w:rPr>
          <w:rFonts w:ascii="TTE228C480t00" w:hAnsi="TTE228C480t00" w:cs="TTE228C480t00"/>
          <w:sz w:val="24"/>
          <w:szCs w:val="24"/>
        </w:rPr>
        <w:t>Length of time on waiting list</w:t>
      </w:r>
    </w:p>
    <w:p w:rsidR="00CE7636" w:rsidRPr="007F5597" w:rsidRDefault="007F5597" w:rsidP="007F5597">
      <w:pPr>
        <w:pStyle w:val="ListParagraph"/>
        <w:numPr>
          <w:ilvl w:val="1"/>
          <w:numId w:val="1"/>
        </w:num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 xml:space="preserve">Allocation of sessions </w:t>
      </w:r>
      <w:r w:rsidR="00CE7636" w:rsidRPr="007F5597">
        <w:rPr>
          <w:rFonts w:ascii="TTE228C480t00" w:hAnsi="TTE228C480t00" w:cs="TTE228C480t00"/>
          <w:sz w:val="24"/>
          <w:szCs w:val="24"/>
        </w:rPr>
        <w:t xml:space="preserve">will be prioritised for children who are </w:t>
      </w:r>
      <w:r>
        <w:rPr>
          <w:rFonts w:ascii="TTE228C480t00" w:hAnsi="TTE228C480t00" w:cs="TTE228C480t00"/>
          <w:sz w:val="24"/>
          <w:szCs w:val="24"/>
        </w:rPr>
        <w:t xml:space="preserve">eligible to access </w:t>
      </w:r>
      <w:r w:rsidR="00CE7636" w:rsidRPr="007F5597">
        <w:rPr>
          <w:rFonts w:ascii="TTE228C480t00" w:hAnsi="TTE228C480t00" w:cs="TTE228C480t00"/>
          <w:sz w:val="24"/>
          <w:szCs w:val="24"/>
        </w:rPr>
        <w:t>Early Years Entitlement (EYE)</w:t>
      </w:r>
      <w:r>
        <w:rPr>
          <w:rFonts w:ascii="TTE228C480t00" w:hAnsi="TTE228C480t00" w:cs="TTE228C480t00"/>
          <w:sz w:val="24"/>
          <w:szCs w:val="24"/>
        </w:rPr>
        <w:t xml:space="preserve"> and 2 year old funding, taking into consideration staff ratios and the </w:t>
      </w:r>
      <w:proofErr w:type="spellStart"/>
      <w:proofErr w:type="gramStart"/>
      <w:r>
        <w:rPr>
          <w:rFonts w:ascii="TTE228C480t00" w:hAnsi="TTE228C480t00" w:cs="TTE228C480t00"/>
          <w:sz w:val="24"/>
          <w:szCs w:val="24"/>
        </w:rPr>
        <w:t>childs</w:t>
      </w:r>
      <w:proofErr w:type="spellEnd"/>
      <w:proofErr w:type="gramEnd"/>
      <w:r>
        <w:rPr>
          <w:rFonts w:ascii="TTE228C480t00" w:hAnsi="TTE228C480t00" w:cs="TTE228C480t00"/>
          <w:sz w:val="24"/>
          <w:szCs w:val="24"/>
        </w:rPr>
        <w:t xml:space="preserve"> age</w:t>
      </w:r>
      <w:r w:rsidR="00CE7636" w:rsidRPr="007F5597">
        <w:rPr>
          <w:rFonts w:ascii="TTE228C480t00" w:hAnsi="TTE228C480t00" w:cs="TTE228C480t00"/>
          <w:sz w:val="24"/>
          <w:szCs w:val="24"/>
        </w:rPr>
        <w:t>.</w:t>
      </w:r>
    </w:p>
    <w:p w:rsidR="00CE7636" w:rsidRPr="00CE7636" w:rsidRDefault="00CE7636" w:rsidP="00CE7636">
      <w:pPr>
        <w:autoSpaceDE w:val="0"/>
        <w:autoSpaceDN w:val="0"/>
        <w:adjustRightInd w:val="0"/>
        <w:spacing w:after="0" w:line="240" w:lineRule="auto"/>
        <w:rPr>
          <w:rFonts w:ascii="TTE228C480t00" w:hAnsi="TTE228C480t00" w:cs="TTE228C480t00"/>
          <w:sz w:val="24"/>
          <w:szCs w:val="24"/>
        </w:rPr>
      </w:pPr>
    </w:p>
    <w:p w:rsidR="00CE7636" w:rsidRDefault="00CE7636" w:rsidP="00CE7636">
      <w:pPr>
        <w:autoSpaceDE w:val="0"/>
        <w:autoSpaceDN w:val="0"/>
        <w:adjustRightInd w:val="0"/>
        <w:spacing w:after="0" w:line="240" w:lineRule="auto"/>
        <w:rPr>
          <w:rFonts w:ascii="Helvetica" w:hAnsi="Helvetica" w:cs="Helvetica"/>
        </w:rPr>
      </w:pPr>
    </w:p>
    <w:p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EYE places will be offered in accordance with the Code of Practice for Local Authorities on</w:t>
      </w:r>
    </w:p>
    <w:p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Delivery of Free Early Years Provision for 3 &amp; 4 year olds (September 2010) and the local</w:t>
      </w:r>
    </w:p>
    <w:p w:rsidR="00CE7636" w:rsidRDefault="00CE7636" w:rsidP="00CE7636">
      <w:pPr>
        <w:autoSpaceDE w:val="0"/>
        <w:autoSpaceDN w:val="0"/>
        <w:adjustRightInd w:val="0"/>
        <w:spacing w:after="0" w:line="240" w:lineRule="auto"/>
        <w:rPr>
          <w:rFonts w:ascii="TTE228C480t00" w:hAnsi="TTE228C480t00" w:cs="TTE228C480t00"/>
          <w:sz w:val="24"/>
          <w:szCs w:val="24"/>
        </w:rPr>
      </w:pPr>
      <w:proofErr w:type="gramStart"/>
      <w:r>
        <w:rPr>
          <w:rFonts w:ascii="TTE228C480t00" w:hAnsi="TTE228C480t00" w:cs="TTE228C480t00"/>
          <w:sz w:val="24"/>
          <w:szCs w:val="24"/>
        </w:rPr>
        <w:t>conditions</w:t>
      </w:r>
      <w:proofErr w:type="gramEnd"/>
      <w:r>
        <w:rPr>
          <w:rFonts w:ascii="TTE228C480t00" w:hAnsi="TTE228C480t00" w:cs="TTE228C480t00"/>
          <w:sz w:val="24"/>
          <w:szCs w:val="24"/>
        </w:rPr>
        <w:t xml:space="preserve"> identified within the Early Years Provider Agreement.</w:t>
      </w:r>
    </w:p>
    <w:p w:rsidR="007F5597" w:rsidRDefault="007F5597" w:rsidP="00CE7636">
      <w:pPr>
        <w:autoSpaceDE w:val="0"/>
        <w:autoSpaceDN w:val="0"/>
        <w:adjustRightInd w:val="0"/>
        <w:spacing w:after="0" w:line="240" w:lineRule="auto"/>
        <w:rPr>
          <w:rFonts w:ascii="TTE228C480t00" w:hAnsi="TTE228C480t00" w:cs="TTE228C480t00"/>
          <w:sz w:val="24"/>
          <w:szCs w:val="24"/>
        </w:rPr>
      </w:pPr>
    </w:p>
    <w:p w:rsidR="007F5597" w:rsidRDefault="007F5597"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Funded children can access a</w:t>
      </w:r>
      <w:r w:rsidR="009B0012">
        <w:rPr>
          <w:rFonts w:ascii="TTE228C480t00" w:hAnsi="TTE228C480t00" w:cs="TTE228C480t00"/>
          <w:sz w:val="24"/>
          <w:szCs w:val="24"/>
        </w:rPr>
        <w:t>ll of the Nurseries sessions</w:t>
      </w:r>
      <w:r w:rsidR="00707C66">
        <w:rPr>
          <w:rFonts w:ascii="TTE228C480t00" w:hAnsi="TTE228C480t00" w:cs="TTE228C480t00"/>
          <w:sz w:val="24"/>
          <w:szCs w:val="24"/>
        </w:rPr>
        <w:t>,</w:t>
      </w:r>
      <w:r w:rsidR="009B0012">
        <w:rPr>
          <w:rFonts w:ascii="TTE228C480t00" w:hAnsi="TTE228C480t00" w:cs="TTE228C480t00"/>
          <w:sz w:val="24"/>
          <w:szCs w:val="24"/>
        </w:rPr>
        <w:t xml:space="preserve"> which</w:t>
      </w:r>
      <w:r>
        <w:rPr>
          <w:rFonts w:ascii="TTE228C480t00" w:hAnsi="TTE228C480t00" w:cs="TTE228C480t00"/>
          <w:sz w:val="24"/>
          <w:szCs w:val="24"/>
        </w:rPr>
        <w:t xml:space="preserve"> should be taken as whole sessions. Southdown Nursery does not provide care on an hourly basis. Lunch Club sessions (Fridays only) are no</w:t>
      </w:r>
      <w:r w:rsidR="00707C66">
        <w:rPr>
          <w:rFonts w:ascii="TTE228C480t00" w:hAnsi="TTE228C480t00" w:cs="TTE228C480t00"/>
          <w:sz w:val="24"/>
          <w:szCs w:val="24"/>
        </w:rPr>
        <w:t>t available as a funded session</w:t>
      </w:r>
      <w:r>
        <w:rPr>
          <w:rFonts w:ascii="TTE228C480t00" w:hAnsi="TTE228C480t00" w:cs="TTE228C480t00"/>
          <w:sz w:val="24"/>
          <w:szCs w:val="24"/>
        </w:rPr>
        <w:t xml:space="preserve"> as they are an optional extra. </w:t>
      </w:r>
      <w:r w:rsidR="009B0012">
        <w:rPr>
          <w:rFonts w:ascii="TTE228C480t00" w:hAnsi="TTE228C480t00" w:cs="TTE228C480t00"/>
          <w:sz w:val="24"/>
          <w:szCs w:val="24"/>
        </w:rPr>
        <w:t xml:space="preserve">Where a child attends for more than their allocated 15 hours free entitlement (more than 5 sessions per week) the funded sessions will be allocated as the first 5 sessions a child attends per week. All sessions after this will be charged at the current rate according to the </w:t>
      </w:r>
      <w:proofErr w:type="spellStart"/>
      <w:proofErr w:type="gramStart"/>
      <w:r w:rsidR="009B0012">
        <w:rPr>
          <w:rFonts w:ascii="TTE228C480t00" w:hAnsi="TTE228C480t00" w:cs="TTE228C480t00"/>
          <w:sz w:val="24"/>
          <w:szCs w:val="24"/>
        </w:rPr>
        <w:t>childs</w:t>
      </w:r>
      <w:proofErr w:type="spellEnd"/>
      <w:proofErr w:type="gramEnd"/>
      <w:r w:rsidR="009B0012">
        <w:rPr>
          <w:rFonts w:ascii="TTE228C480t00" w:hAnsi="TTE228C480t00" w:cs="TTE228C480t00"/>
          <w:sz w:val="24"/>
          <w:szCs w:val="24"/>
        </w:rPr>
        <w:t xml:space="preserve"> age. </w:t>
      </w:r>
      <w:r w:rsidR="00F8742A">
        <w:rPr>
          <w:rFonts w:ascii="TTE228C480t00" w:hAnsi="TTE228C480t00" w:cs="TTE228C480t00"/>
          <w:sz w:val="24"/>
          <w:szCs w:val="24"/>
        </w:rPr>
        <w:t>(Where a child splits their funding between settings the same process will be applied whereby the available funding will be allocated to the first sessions the child attends</w:t>
      </w:r>
      <w:r w:rsidR="00ED29CC">
        <w:rPr>
          <w:rFonts w:ascii="TTE228C480t00" w:hAnsi="TTE228C480t00" w:cs="TTE228C480t00"/>
          <w:sz w:val="24"/>
          <w:szCs w:val="24"/>
        </w:rPr>
        <w:t xml:space="preserve"> Southdown Nursery</w:t>
      </w:r>
      <w:r w:rsidR="00F8742A">
        <w:rPr>
          <w:rFonts w:ascii="TTE228C480t00" w:hAnsi="TTE228C480t00" w:cs="TTE228C480t00"/>
          <w:sz w:val="24"/>
          <w:szCs w:val="24"/>
        </w:rPr>
        <w:t xml:space="preserve"> per week.)  </w:t>
      </w:r>
      <w:r w:rsidR="009B0012">
        <w:rPr>
          <w:rFonts w:ascii="TTE228C480t00" w:hAnsi="TTE228C480t00" w:cs="TTE228C480t00"/>
          <w:sz w:val="24"/>
          <w:szCs w:val="24"/>
        </w:rPr>
        <w:t xml:space="preserve">Any ‘ad hoc’ extra sessions will be charged at the current rate according to the </w:t>
      </w:r>
      <w:proofErr w:type="spellStart"/>
      <w:proofErr w:type="gramStart"/>
      <w:r w:rsidR="009B0012">
        <w:rPr>
          <w:rFonts w:ascii="TTE228C480t00" w:hAnsi="TTE228C480t00" w:cs="TTE228C480t00"/>
          <w:sz w:val="24"/>
          <w:szCs w:val="24"/>
        </w:rPr>
        <w:t>childs</w:t>
      </w:r>
      <w:proofErr w:type="spellEnd"/>
      <w:proofErr w:type="gramEnd"/>
      <w:r w:rsidR="009B0012">
        <w:rPr>
          <w:rFonts w:ascii="TTE228C480t00" w:hAnsi="TTE228C480t00" w:cs="TTE228C480t00"/>
          <w:sz w:val="24"/>
          <w:szCs w:val="24"/>
        </w:rPr>
        <w:t xml:space="preserve"> age, regardless of whether the child accesses their full weekly </w:t>
      </w:r>
      <w:r w:rsidR="00707C66">
        <w:rPr>
          <w:rFonts w:ascii="TTE228C480t00" w:hAnsi="TTE228C480t00" w:cs="TTE228C480t00"/>
          <w:sz w:val="24"/>
          <w:szCs w:val="24"/>
        </w:rPr>
        <w:t xml:space="preserve">funded </w:t>
      </w:r>
      <w:r w:rsidR="009B0012">
        <w:rPr>
          <w:rFonts w:ascii="TTE228C480t00" w:hAnsi="TTE228C480t00" w:cs="TTE228C480t00"/>
          <w:sz w:val="24"/>
          <w:szCs w:val="24"/>
        </w:rPr>
        <w:t>allocation or not.</w:t>
      </w:r>
      <w:r w:rsidR="00BC4975">
        <w:rPr>
          <w:rFonts w:ascii="TTE228C480t00" w:hAnsi="TTE228C480t00" w:cs="TTE228C480t00"/>
          <w:sz w:val="24"/>
          <w:szCs w:val="24"/>
        </w:rPr>
        <w:t xml:space="preserve"> </w:t>
      </w:r>
    </w:p>
    <w:p w:rsidR="00CE7636" w:rsidRDefault="00CE7636" w:rsidP="00CE7636">
      <w:pPr>
        <w:autoSpaceDE w:val="0"/>
        <w:autoSpaceDN w:val="0"/>
        <w:adjustRightInd w:val="0"/>
        <w:spacing w:after="0" w:line="240" w:lineRule="auto"/>
        <w:rPr>
          <w:rFonts w:ascii="TTE228C480t00" w:hAnsi="TTE228C480t00" w:cs="TTE228C480t00"/>
          <w:sz w:val="24"/>
          <w:szCs w:val="24"/>
        </w:rPr>
      </w:pPr>
    </w:p>
    <w:p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Parents/carers must complete a registration form before their child can attend.</w:t>
      </w:r>
    </w:p>
    <w:p w:rsidR="00CE7636" w:rsidRDefault="00CE7636" w:rsidP="00CE7636">
      <w:pPr>
        <w:autoSpaceDE w:val="0"/>
        <w:autoSpaceDN w:val="0"/>
        <w:adjustRightInd w:val="0"/>
        <w:spacing w:after="0" w:line="240" w:lineRule="auto"/>
        <w:rPr>
          <w:rFonts w:ascii="TTE228C480t00" w:hAnsi="TTE228C480t00" w:cs="TTE228C480t00"/>
          <w:sz w:val="24"/>
          <w:szCs w:val="24"/>
        </w:rPr>
      </w:pPr>
    </w:p>
    <w:p w:rsidR="00CE7636" w:rsidRPr="00ED29CC" w:rsidRDefault="00CE7636" w:rsidP="00CE7636">
      <w:pPr>
        <w:autoSpaceDE w:val="0"/>
        <w:autoSpaceDN w:val="0"/>
        <w:adjustRightInd w:val="0"/>
        <w:spacing w:after="0" w:line="240" w:lineRule="auto"/>
        <w:rPr>
          <w:rFonts w:ascii="TTE1824138t00" w:hAnsi="TTE1824138t00" w:cs="TTE1824138t00"/>
          <w:sz w:val="24"/>
          <w:szCs w:val="24"/>
          <w:u w:val="single"/>
        </w:rPr>
      </w:pPr>
      <w:r w:rsidRPr="00ED29CC">
        <w:rPr>
          <w:rFonts w:ascii="TTE1824138t00" w:hAnsi="TTE1824138t00" w:cs="TTE1824138t00"/>
          <w:sz w:val="24"/>
          <w:szCs w:val="24"/>
          <w:u w:val="single"/>
        </w:rPr>
        <w:t>Payment</w:t>
      </w:r>
    </w:p>
    <w:p w:rsidR="007F5597" w:rsidRDefault="007F5597" w:rsidP="00CE7636">
      <w:pPr>
        <w:autoSpaceDE w:val="0"/>
        <w:autoSpaceDN w:val="0"/>
        <w:adjustRightInd w:val="0"/>
        <w:spacing w:after="0" w:line="240" w:lineRule="auto"/>
        <w:rPr>
          <w:rFonts w:ascii="TTE1824138t00" w:hAnsi="TTE1824138t00" w:cs="TTE1824138t00"/>
          <w:b/>
          <w:sz w:val="24"/>
          <w:szCs w:val="24"/>
          <w:u w:val="single"/>
        </w:rPr>
      </w:pPr>
    </w:p>
    <w:p w:rsidR="007F5597" w:rsidRPr="007F5597" w:rsidRDefault="007F5597" w:rsidP="00CE7636">
      <w:pPr>
        <w:autoSpaceDE w:val="0"/>
        <w:autoSpaceDN w:val="0"/>
        <w:adjustRightInd w:val="0"/>
        <w:spacing w:after="0" w:line="240" w:lineRule="auto"/>
        <w:rPr>
          <w:rFonts w:ascii="TTE1824138t00" w:hAnsi="TTE1824138t00" w:cs="TTE1824138t00"/>
          <w:sz w:val="24"/>
          <w:szCs w:val="24"/>
        </w:rPr>
      </w:pPr>
      <w:r>
        <w:rPr>
          <w:rFonts w:ascii="TTE1824138t00" w:hAnsi="TTE1824138t00" w:cs="TTE1824138t00"/>
          <w:sz w:val="24"/>
          <w:szCs w:val="24"/>
        </w:rPr>
        <w:t xml:space="preserve">Southdown Nursery recognises that children accessing funded places are entitled to do so at no expense to the family. Therefore they will not be expected to pay registration fees when adding their child to the waiting list (provided they are planning to take up a space the term after the child turns three or can provide evidence that they will be eligible for the 2 year funding). </w:t>
      </w:r>
    </w:p>
    <w:p w:rsidR="00CE7636" w:rsidRPr="00CE7636" w:rsidRDefault="00CE7636" w:rsidP="00CE7636">
      <w:pPr>
        <w:autoSpaceDE w:val="0"/>
        <w:autoSpaceDN w:val="0"/>
        <w:adjustRightInd w:val="0"/>
        <w:spacing w:after="0" w:line="240" w:lineRule="auto"/>
        <w:rPr>
          <w:rFonts w:ascii="TTE1824138t00" w:hAnsi="TTE1824138t00" w:cs="TTE1824138t00"/>
          <w:b/>
          <w:sz w:val="24"/>
          <w:szCs w:val="24"/>
          <w:u w:val="single"/>
        </w:rPr>
      </w:pPr>
    </w:p>
    <w:p w:rsidR="00CE7636" w:rsidRPr="00C15C9B"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 xml:space="preserve">Fee payment is required </w:t>
      </w:r>
      <w:r w:rsidR="00C15C9B">
        <w:rPr>
          <w:rFonts w:ascii="TTE228C480t00" w:hAnsi="TTE228C480t00" w:cs="TTE228C480t00"/>
          <w:sz w:val="24"/>
          <w:szCs w:val="24"/>
        </w:rPr>
        <w:t xml:space="preserve">termly or </w:t>
      </w:r>
      <w:r>
        <w:rPr>
          <w:rFonts w:ascii="TTE228C480t00" w:hAnsi="TTE228C480t00" w:cs="TTE228C480t00"/>
          <w:sz w:val="24"/>
          <w:szCs w:val="24"/>
        </w:rPr>
        <w:t>half termly</w:t>
      </w:r>
      <w:r>
        <w:rPr>
          <w:rFonts w:ascii="TTE22D81C0t00" w:hAnsi="TTE22D81C0t00" w:cs="TTE22D81C0t00"/>
          <w:sz w:val="24"/>
          <w:szCs w:val="24"/>
        </w:rPr>
        <w:t xml:space="preserve"> </w:t>
      </w:r>
      <w:r w:rsidRPr="00C73A11">
        <w:rPr>
          <w:rFonts w:ascii="TTE228C480t00" w:hAnsi="TTE228C480t00" w:cs="TTE228C480t00"/>
          <w:b/>
          <w:sz w:val="24"/>
          <w:szCs w:val="24"/>
        </w:rPr>
        <w:t>in</w:t>
      </w:r>
      <w:r w:rsidR="00C15C9B" w:rsidRPr="00C73A11">
        <w:rPr>
          <w:rFonts w:ascii="TTE228C480t00" w:hAnsi="TTE228C480t00" w:cs="TTE228C480t00"/>
          <w:b/>
          <w:sz w:val="24"/>
          <w:szCs w:val="24"/>
        </w:rPr>
        <w:t xml:space="preserve"> advance</w:t>
      </w:r>
      <w:r w:rsidR="00C15C9B">
        <w:rPr>
          <w:rFonts w:ascii="TTE228C480t00" w:hAnsi="TTE228C480t00" w:cs="TTE228C480t00"/>
          <w:sz w:val="24"/>
          <w:szCs w:val="24"/>
        </w:rPr>
        <w:t xml:space="preserve"> by cash, </w:t>
      </w:r>
      <w:r>
        <w:rPr>
          <w:rFonts w:ascii="TTE228C480t00" w:hAnsi="TTE228C480t00" w:cs="TTE228C480t00"/>
          <w:sz w:val="24"/>
          <w:szCs w:val="24"/>
        </w:rPr>
        <w:t>cheque</w:t>
      </w:r>
      <w:r w:rsidR="00C15C9B">
        <w:rPr>
          <w:rFonts w:ascii="TTE228C480t00" w:hAnsi="TTE228C480t00" w:cs="TTE228C480t00"/>
          <w:sz w:val="24"/>
          <w:szCs w:val="24"/>
        </w:rPr>
        <w:t xml:space="preserve"> or bank transfer.</w:t>
      </w:r>
      <w:r>
        <w:rPr>
          <w:rFonts w:ascii="TTE228C480t00" w:hAnsi="TTE228C480t00" w:cs="TTE228C480t00"/>
          <w:sz w:val="24"/>
          <w:szCs w:val="24"/>
        </w:rPr>
        <w:t xml:space="preserve"> </w:t>
      </w:r>
    </w:p>
    <w:p w:rsidR="00CE7636" w:rsidRDefault="00C15C9B"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 xml:space="preserve">Southdown Nursery </w:t>
      </w:r>
      <w:r w:rsidR="00CE7636">
        <w:rPr>
          <w:rFonts w:ascii="TTE228C480t00" w:hAnsi="TTE228C480t00" w:cs="TTE228C480t00"/>
          <w:sz w:val="24"/>
          <w:szCs w:val="24"/>
        </w:rPr>
        <w:t>encourages prompt payment but recognises that at times some parents/carers</w:t>
      </w:r>
      <w:r>
        <w:rPr>
          <w:rFonts w:ascii="TTE228C480t00" w:hAnsi="TTE228C480t00" w:cs="TTE228C480t00"/>
          <w:sz w:val="24"/>
          <w:szCs w:val="24"/>
        </w:rPr>
        <w:t xml:space="preserve"> </w:t>
      </w:r>
      <w:r w:rsidR="00CE7636">
        <w:rPr>
          <w:rFonts w:ascii="TTE228C480t00" w:hAnsi="TTE228C480t00" w:cs="TTE228C480t00"/>
          <w:sz w:val="24"/>
          <w:szCs w:val="24"/>
        </w:rPr>
        <w:t>may experience financ</w:t>
      </w:r>
      <w:r>
        <w:rPr>
          <w:rFonts w:ascii="TTE228C480t00" w:hAnsi="TTE228C480t00" w:cs="TTE228C480t00"/>
          <w:sz w:val="24"/>
          <w:szCs w:val="24"/>
        </w:rPr>
        <w:t>ial difficulties. Southdown Nursery</w:t>
      </w:r>
      <w:r w:rsidR="00CE7636">
        <w:rPr>
          <w:rFonts w:ascii="TTE228C480t00" w:hAnsi="TTE228C480t00" w:cs="TTE228C480t00"/>
          <w:sz w:val="24"/>
          <w:szCs w:val="24"/>
        </w:rPr>
        <w:t xml:space="preserve"> will </w:t>
      </w:r>
      <w:r>
        <w:rPr>
          <w:rFonts w:ascii="TTE228C480t00" w:hAnsi="TTE228C480t00" w:cs="TTE228C480t00"/>
          <w:sz w:val="24"/>
          <w:szCs w:val="24"/>
        </w:rPr>
        <w:t xml:space="preserve">endeavour to </w:t>
      </w:r>
      <w:r w:rsidR="00CE7636">
        <w:rPr>
          <w:rFonts w:ascii="TTE228C480t00" w:hAnsi="TTE228C480t00" w:cs="TTE228C480t00"/>
          <w:sz w:val="24"/>
          <w:szCs w:val="24"/>
        </w:rPr>
        <w:t>ensure that no child/children/families</w:t>
      </w:r>
      <w:r>
        <w:rPr>
          <w:rFonts w:ascii="TTE228C480t00" w:hAnsi="TTE228C480t00" w:cs="TTE228C480t00"/>
          <w:sz w:val="24"/>
          <w:szCs w:val="24"/>
        </w:rPr>
        <w:t xml:space="preserve"> </w:t>
      </w:r>
      <w:r w:rsidR="00CE7636">
        <w:rPr>
          <w:rFonts w:ascii="TTE228C480t00" w:hAnsi="TTE228C480t00" w:cs="TTE228C480t00"/>
          <w:sz w:val="24"/>
          <w:szCs w:val="24"/>
        </w:rPr>
        <w:t>are penalised should this</w:t>
      </w:r>
      <w:r>
        <w:rPr>
          <w:rFonts w:ascii="TTE228C480t00" w:hAnsi="TTE228C480t00" w:cs="TTE228C480t00"/>
          <w:sz w:val="24"/>
          <w:szCs w:val="24"/>
        </w:rPr>
        <w:t xml:space="preserve"> situation arise. Southdown Nursery</w:t>
      </w:r>
      <w:r w:rsidR="00CE7636">
        <w:rPr>
          <w:rFonts w:ascii="TTE228C480t00" w:hAnsi="TTE228C480t00" w:cs="TTE228C480t00"/>
          <w:sz w:val="24"/>
          <w:szCs w:val="24"/>
        </w:rPr>
        <w:t xml:space="preserve"> will endeavour to arrange a payment</w:t>
      </w:r>
      <w:r>
        <w:rPr>
          <w:rFonts w:ascii="TTE228C480t00" w:hAnsi="TTE228C480t00" w:cs="TTE228C480t00"/>
          <w:sz w:val="24"/>
          <w:szCs w:val="24"/>
        </w:rPr>
        <w:t xml:space="preserve"> </w:t>
      </w:r>
      <w:r w:rsidR="00CE7636">
        <w:rPr>
          <w:rFonts w:ascii="TTE228C480t00" w:hAnsi="TTE228C480t00" w:cs="TTE228C480t00"/>
          <w:sz w:val="24"/>
          <w:szCs w:val="24"/>
        </w:rPr>
        <w:t>plan that is acceptable to both parties, enabling the child/children to continue to attend. All</w:t>
      </w:r>
      <w:r>
        <w:rPr>
          <w:rFonts w:ascii="TTE228C480t00" w:hAnsi="TTE228C480t00" w:cs="TTE228C480t00"/>
          <w:sz w:val="24"/>
          <w:szCs w:val="24"/>
        </w:rPr>
        <w:t xml:space="preserve"> </w:t>
      </w:r>
      <w:r w:rsidR="00CE7636">
        <w:rPr>
          <w:rFonts w:ascii="TTE228C480t00" w:hAnsi="TTE228C480t00" w:cs="TTE228C480t00"/>
          <w:sz w:val="24"/>
          <w:szCs w:val="24"/>
        </w:rPr>
        <w:t>financial matters will be dealt with the utmost sensitivity and consideration and in confidence.</w:t>
      </w:r>
    </w:p>
    <w:p w:rsidR="00C15C9B" w:rsidRDefault="00C15C9B" w:rsidP="00CE7636">
      <w:pPr>
        <w:autoSpaceDE w:val="0"/>
        <w:autoSpaceDN w:val="0"/>
        <w:adjustRightInd w:val="0"/>
        <w:spacing w:after="0" w:line="240" w:lineRule="auto"/>
        <w:rPr>
          <w:rFonts w:ascii="TTE228C480t00" w:hAnsi="TTE228C480t00" w:cs="TTE228C480t00"/>
          <w:sz w:val="24"/>
          <w:szCs w:val="24"/>
        </w:rPr>
      </w:pPr>
    </w:p>
    <w:p w:rsidR="00CE7636" w:rsidRDefault="00C73A11"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Please see Southdown Nursery Terms and Conditions for information regarding non-payment of fees.</w:t>
      </w:r>
    </w:p>
    <w:p w:rsidR="00C15C9B" w:rsidRPr="00BA32C7" w:rsidRDefault="00C15C9B" w:rsidP="00CE7636">
      <w:pPr>
        <w:autoSpaceDE w:val="0"/>
        <w:autoSpaceDN w:val="0"/>
        <w:adjustRightInd w:val="0"/>
        <w:spacing w:after="0" w:line="240" w:lineRule="auto"/>
        <w:rPr>
          <w:rFonts w:ascii="TTE22D81C0t00" w:hAnsi="TTE22D81C0t00" w:cs="TTE22D81C0t00"/>
          <w:sz w:val="24"/>
          <w:szCs w:val="24"/>
          <w:u w:val="single"/>
        </w:rPr>
      </w:pPr>
    </w:p>
    <w:p w:rsidR="00CE7636" w:rsidRPr="00BA32C7" w:rsidRDefault="00CE7636" w:rsidP="00CE7636">
      <w:pPr>
        <w:autoSpaceDE w:val="0"/>
        <w:autoSpaceDN w:val="0"/>
        <w:adjustRightInd w:val="0"/>
        <w:spacing w:after="0" w:line="240" w:lineRule="auto"/>
        <w:rPr>
          <w:rFonts w:ascii="TTE1824138t00" w:hAnsi="TTE1824138t00" w:cs="TTE1824138t00"/>
          <w:sz w:val="24"/>
          <w:szCs w:val="24"/>
          <w:u w:val="single"/>
        </w:rPr>
      </w:pPr>
      <w:r w:rsidRPr="00BA32C7">
        <w:rPr>
          <w:rFonts w:ascii="TTE1824138t00" w:hAnsi="TTE1824138t00" w:cs="TTE1824138t00"/>
          <w:sz w:val="24"/>
          <w:szCs w:val="24"/>
          <w:u w:val="single"/>
        </w:rPr>
        <w:t>Tax Credit</w:t>
      </w:r>
    </w:p>
    <w:p w:rsidR="00CE7636" w:rsidRDefault="00C15C9B"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Southdown Nursery</w:t>
      </w:r>
      <w:r w:rsidR="00CE7636">
        <w:rPr>
          <w:rFonts w:ascii="TTE228C480t00" w:hAnsi="TTE228C480t00" w:cs="TTE228C480t00"/>
          <w:sz w:val="24"/>
          <w:szCs w:val="24"/>
        </w:rPr>
        <w:t xml:space="preserve"> is registered with Ofsted, therefore where appropriate parents/carers are able</w:t>
      </w:r>
    </w:p>
    <w:p w:rsidR="00CE7636" w:rsidRDefault="00CE7636" w:rsidP="00CE7636">
      <w:pPr>
        <w:autoSpaceDE w:val="0"/>
        <w:autoSpaceDN w:val="0"/>
        <w:adjustRightInd w:val="0"/>
        <w:spacing w:after="0" w:line="240" w:lineRule="auto"/>
        <w:rPr>
          <w:rFonts w:ascii="TTE228C480t00" w:hAnsi="TTE228C480t00" w:cs="TTE228C480t00"/>
          <w:sz w:val="24"/>
          <w:szCs w:val="24"/>
        </w:rPr>
      </w:pPr>
      <w:proofErr w:type="gramStart"/>
      <w:r>
        <w:rPr>
          <w:rFonts w:ascii="TTE228C480t00" w:hAnsi="TTE228C480t00" w:cs="TTE228C480t00"/>
          <w:sz w:val="24"/>
          <w:szCs w:val="24"/>
        </w:rPr>
        <w:t>to</w:t>
      </w:r>
      <w:proofErr w:type="gramEnd"/>
      <w:r>
        <w:rPr>
          <w:rFonts w:ascii="TTE228C480t00" w:hAnsi="TTE228C480t00" w:cs="TTE228C480t00"/>
          <w:sz w:val="24"/>
          <w:szCs w:val="24"/>
        </w:rPr>
        <w:t xml:space="preserve"> claim child tax credit. Details are available upon request.</w:t>
      </w:r>
    </w:p>
    <w:p w:rsidR="00C15C9B" w:rsidRPr="00BA32C7" w:rsidRDefault="00C15C9B" w:rsidP="00CE7636">
      <w:pPr>
        <w:autoSpaceDE w:val="0"/>
        <w:autoSpaceDN w:val="0"/>
        <w:adjustRightInd w:val="0"/>
        <w:spacing w:after="0" w:line="240" w:lineRule="auto"/>
        <w:rPr>
          <w:rFonts w:ascii="TTE1824138t00" w:hAnsi="TTE1824138t00" w:cs="TTE1824138t00"/>
          <w:sz w:val="24"/>
          <w:szCs w:val="24"/>
          <w:u w:val="single"/>
        </w:rPr>
      </w:pPr>
    </w:p>
    <w:p w:rsidR="00CE7636" w:rsidRPr="00BA32C7" w:rsidRDefault="00CE7636" w:rsidP="00CE7636">
      <w:pPr>
        <w:autoSpaceDE w:val="0"/>
        <w:autoSpaceDN w:val="0"/>
        <w:adjustRightInd w:val="0"/>
        <w:spacing w:after="0" w:line="240" w:lineRule="auto"/>
        <w:rPr>
          <w:rFonts w:ascii="TTE1824138t00" w:hAnsi="TTE1824138t00" w:cs="TTE1824138t00"/>
          <w:sz w:val="24"/>
          <w:szCs w:val="24"/>
          <w:u w:val="single"/>
        </w:rPr>
      </w:pPr>
      <w:r w:rsidRPr="00BA32C7">
        <w:rPr>
          <w:rFonts w:ascii="TTE1824138t00" w:hAnsi="TTE1824138t00" w:cs="TTE1824138t00"/>
          <w:sz w:val="24"/>
          <w:szCs w:val="24"/>
          <w:u w:val="single"/>
        </w:rPr>
        <w:t>Childcare Vouchers</w:t>
      </w:r>
    </w:p>
    <w:p w:rsidR="00CE7636" w:rsidRDefault="00C15C9B"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Southdown Nursery</w:t>
      </w:r>
      <w:r w:rsidR="00CE7636">
        <w:rPr>
          <w:rFonts w:ascii="TTE228C480t00" w:hAnsi="TTE228C480t00" w:cs="TTE228C480t00"/>
          <w:sz w:val="24"/>
          <w:szCs w:val="24"/>
        </w:rPr>
        <w:t xml:space="preserve"> is registered with </w:t>
      </w:r>
      <w:r>
        <w:rPr>
          <w:rFonts w:ascii="TTE228C480t00" w:hAnsi="TTE228C480t00" w:cs="TTE228C480t00"/>
          <w:sz w:val="24"/>
          <w:szCs w:val="24"/>
        </w:rPr>
        <w:t>various companies</w:t>
      </w:r>
      <w:r w:rsidR="00CE7636">
        <w:rPr>
          <w:rFonts w:ascii="TTE22D81C0t00" w:hAnsi="TTE22D81C0t00" w:cs="TTE22D81C0t00"/>
          <w:sz w:val="24"/>
          <w:szCs w:val="24"/>
        </w:rPr>
        <w:t xml:space="preserve"> </w:t>
      </w:r>
      <w:r w:rsidR="00CE7636">
        <w:rPr>
          <w:rFonts w:ascii="TTE228C480t00" w:hAnsi="TTE228C480t00" w:cs="TTE228C480t00"/>
          <w:sz w:val="24"/>
          <w:szCs w:val="24"/>
        </w:rPr>
        <w:t>and accepts childcare vouchers.</w:t>
      </w:r>
    </w:p>
    <w:p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 xml:space="preserve">Details are available on request </w:t>
      </w:r>
    </w:p>
    <w:p w:rsidR="00C15C9B" w:rsidRDefault="00C15C9B" w:rsidP="00CE7636">
      <w:pPr>
        <w:autoSpaceDE w:val="0"/>
        <w:autoSpaceDN w:val="0"/>
        <w:adjustRightInd w:val="0"/>
        <w:spacing w:after="0" w:line="240" w:lineRule="auto"/>
        <w:rPr>
          <w:rFonts w:ascii="TTE22D81C0t00" w:hAnsi="TTE22D81C0t00" w:cs="TTE22D81C0t00"/>
          <w:sz w:val="24"/>
          <w:szCs w:val="24"/>
        </w:rPr>
      </w:pPr>
    </w:p>
    <w:p w:rsidR="00C73A11" w:rsidRDefault="00C73A11" w:rsidP="00CE7636">
      <w:pPr>
        <w:autoSpaceDE w:val="0"/>
        <w:autoSpaceDN w:val="0"/>
        <w:adjustRightInd w:val="0"/>
        <w:spacing w:after="0" w:line="240" w:lineRule="auto"/>
        <w:rPr>
          <w:rFonts w:ascii="TTE22D81C0t00" w:hAnsi="TTE22D81C0t00" w:cs="TTE22D81C0t00"/>
          <w:sz w:val="24"/>
          <w:szCs w:val="24"/>
        </w:rPr>
      </w:pPr>
      <w:r>
        <w:rPr>
          <w:rFonts w:ascii="TTE22D81C0t00" w:hAnsi="TTE22D81C0t00" w:cs="TTE22D81C0t00"/>
          <w:sz w:val="24"/>
          <w:szCs w:val="24"/>
        </w:rPr>
        <w:t>This policy should be read in conjunction with Southdown Nursery Settling In procedures.</w:t>
      </w:r>
    </w:p>
    <w:p w:rsidR="00C73A11" w:rsidRDefault="00C73A11" w:rsidP="00CE7636">
      <w:pPr>
        <w:autoSpaceDE w:val="0"/>
        <w:autoSpaceDN w:val="0"/>
        <w:adjustRightInd w:val="0"/>
        <w:spacing w:after="0" w:line="240" w:lineRule="auto"/>
        <w:rPr>
          <w:rFonts w:ascii="TTE22D81C0t00" w:hAnsi="TTE22D81C0t00" w:cs="TTE22D81C0t00"/>
          <w:sz w:val="24"/>
          <w:szCs w:val="24"/>
        </w:rPr>
      </w:pPr>
    </w:p>
    <w:p w:rsidR="00CE7636" w:rsidRDefault="00CE7636" w:rsidP="00CE7636">
      <w:pPr>
        <w:autoSpaceDE w:val="0"/>
        <w:autoSpaceDN w:val="0"/>
        <w:adjustRightInd w:val="0"/>
        <w:spacing w:after="0" w:line="240" w:lineRule="auto"/>
        <w:rPr>
          <w:rFonts w:ascii="TTE22D81C0t00" w:hAnsi="TTE22D81C0t00" w:cs="TTE22D81C0t00"/>
          <w:sz w:val="24"/>
          <w:szCs w:val="24"/>
        </w:rPr>
      </w:pPr>
      <w:r>
        <w:rPr>
          <w:rFonts w:ascii="TTE22D81C0t00" w:hAnsi="TTE22D81C0t00" w:cs="TTE22D81C0t00"/>
          <w:sz w:val="24"/>
          <w:szCs w:val="24"/>
        </w:rPr>
        <w:t>This</w:t>
      </w:r>
      <w:r w:rsidR="00C15C9B">
        <w:rPr>
          <w:rFonts w:ascii="TTE22D81C0t00" w:hAnsi="TTE22D81C0t00" w:cs="TTE22D81C0t00"/>
          <w:sz w:val="24"/>
          <w:szCs w:val="24"/>
        </w:rPr>
        <w:t xml:space="preserve"> policy has been adopted by Southdown Nursery</w:t>
      </w:r>
      <w:r>
        <w:rPr>
          <w:rFonts w:ascii="TTE22D81C0t00" w:hAnsi="TTE22D81C0t00" w:cs="TTE22D81C0t00"/>
          <w:sz w:val="24"/>
          <w:szCs w:val="24"/>
        </w:rPr>
        <w:t>.</w:t>
      </w:r>
    </w:p>
    <w:p w:rsidR="00C15C9B" w:rsidRDefault="00C15C9B" w:rsidP="00CE7636">
      <w:pPr>
        <w:autoSpaceDE w:val="0"/>
        <w:autoSpaceDN w:val="0"/>
        <w:adjustRightInd w:val="0"/>
        <w:spacing w:after="0" w:line="240" w:lineRule="auto"/>
        <w:rPr>
          <w:rFonts w:ascii="TTE22D81C0t00" w:hAnsi="TTE22D81C0t00" w:cs="TTE22D81C0t00"/>
          <w:sz w:val="24"/>
          <w:szCs w:val="24"/>
        </w:rPr>
      </w:pPr>
    </w:p>
    <w:p w:rsidR="00CE7636" w:rsidRDefault="00CE7636" w:rsidP="00CE7636">
      <w:pPr>
        <w:autoSpaceDE w:val="0"/>
        <w:autoSpaceDN w:val="0"/>
        <w:adjustRightInd w:val="0"/>
        <w:spacing w:after="0" w:line="240" w:lineRule="auto"/>
        <w:rPr>
          <w:rFonts w:ascii="TTE22D81C0t00" w:hAnsi="TTE22D81C0t00" w:cs="TTE22D81C0t00"/>
          <w:sz w:val="24"/>
          <w:szCs w:val="24"/>
        </w:rPr>
      </w:pPr>
      <w:r>
        <w:rPr>
          <w:rFonts w:ascii="TTE22D81C0t00" w:hAnsi="TTE22D81C0t00" w:cs="TTE22D81C0t00"/>
          <w:sz w:val="24"/>
          <w:szCs w:val="24"/>
        </w:rPr>
        <w:t>Signed on behalf of the setting by:</w:t>
      </w:r>
    </w:p>
    <w:p w:rsidR="00BA32C7" w:rsidRDefault="00BA32C7" w:rsidP="00CE7636">
      <w:pPr>
        <w:autoSpaceDE w:val="0"/>
        <w:autoSpaceDN w:val="0"/>
        <w:adjustRightInd w:val="0"/>
        <w:spacing w:after="0" w:line="240" w:lineRule="auto"/>
        <w:rPr>
          <w:rFonts w:ascii="TTE22D81C0t00" w:hAnsi="TTE22D81C0t00" w:cs="TTE22D81C0t00"/>
          <w:sz w:val="24"/>
          <w:szCs w:val="24"/>
        </w:rPr>
      </w:pPr>
    </w:p>
    <w:p w:rsidR="00BA32C7" w:rsidRDefault="00BA32C7" w:rsidP="00CE7636">
      <w:pPr>
        <w:autoSpaceDE w:val="0"/>
        <w:autoSpaceDN w:val="0"/>
        <w:adjustRightInd w:val="0"/>
        <w:spacing w:after="0" w:line="240" w:lineRule="auto"/>
        <w:rPr>
          <w:rFonts w:ascii="TTE22D81C0t00" w:hAnsi="TTE22D81C0t00" w:cs="TTE22D81C0t00"/>
          <w:sz w:val="24"/>
          <w:szCs w:val="24"/>
        </w:rPr>
      </w:pPr>
    </w:p>
    <w:p w:rsidR="00CE7636" w:rsidRDefault="00CE7636" w:rsidP="00CE7636">
      <w:pPr>
        <w:autoSpaceDE w:val="0"/>
        <w:autoSpaceDN w:val="0"/>
        <w:adjustRightInd w:val="0"/>
        <w:spacing w:after="0" w:line="240" w:lineRule="auto"/>
        <w:rPr>
          <w:rFonts w:ascii="TTE22D81C0t00" w:hAnsi="TTE22D81C0t00" w:cs="TTE22D81C0t00"/>
          <w:sz w:val="24"/>
          <w:szCs w:val="24"/>
        </w:rPr>
      </w:pPr>
      <w:r>
        <w:rPr>
          <w:rFonts w:ascii="TTE22D81C0t00" w:hAnsi="TTE22D81C0t00" w:cs="TTE22D81C0t00"/>
          <w:sz w:val="24"/>
          <w:szCs w:val="24"/>
        </w:rPr>
        <w:t>…………………………………………………………..Chairpers</w:t>
      </w:r>
      <w:r w:rsidR="00C15C9B">
        <w:rPr>
          <w:rFonts w:ascii="TTE22D81C0t00" w:hAnsi="TTE22D81C0t00" w:cs="TTE22D81C0t00"/>
          <w:sz w:val="24"/>
          <w:szCs w:val="24"/>
        </w:rPr>
        <w:t>on</w:t>
      </w:r>
    </w:p>
    <w:p w:rsidR="00C15C9B" w:rsidRDefault="00C15C9B" w:rsidP="00CE7636">
      <w:pPr>
        <w:autoSpaceDE w:val="0"/>
        <w:autoSpaceDN w:val="0"/>
        <w:adjustRightInd w:val="0"/>
        <w:spacing w:after="0" w:line="240" w:lineRule="auto"/>
        <w:rPr>
          <w:rFonts w:ascii="TTE22D81C0t00" w:hAnsi="TTE22D81C0t00" w:cs="TTE22D81C0t00"/>
          <w:sz w:val="24"/>
          <w:szCs w:val="24"/>
        </w:rPr>
      </w:pPr>
    </w:p>
    <w:p w:rsidR="00C15C9B" w:rsidRDefault="00CE7636" w:rsidP="00CE7636">
      <w:pPr>
        <w:autoSpaceDE w:val="0"/>
        <w:autoSpaceDN w:val="0"/>
        <w:adjustRightInd w:val="0"/>
        <w:spacing w:after="0" w:line="240" w:lineRule="auto"/>
        <w:rPr>
          <w:rFonts w:ascii="TTE22D81C0t00" w:hAnsi="TTE22D81C0t00" w:cs="TTE22D81C0t00"/>
          <w:sz w:val="24"/>
          <w:szCs w:val="24"/>
        </w:rPr>
      </w:pPr>
      <w:r>
        <w:rPr>
          <w:rFonts w:ascii="TTE22D81C0t00" w:hAnsi="TTE22D81C0t00" w:cs="TTE22D81C0t00"/>
          <w:sz w:val="24"/>
          <w:szCs w:val="24"/>
        </w:rPr>
        <w:t>……………………………………………………</w:t>
      </w:r>
      <w:r w:rsidR="00C15C9B">
        <w:rPr>
          <w:rFonts w:ascii="TTE22D81C0t00" w:hAnsi="TTE22D81C0t00" w:cs="TTE22D81C0t00"/>
          <w:sz w:val="24"/>
          <w:szCs w:val="24"/>
        </w:rPr>
        <w:t>.. Head of Nursery</w:t>
      </w:r>
    </w:p>
    <w:p w:rsidR="00BA32C7" w:rsidRDefault="00BA32C7" w:rsidP="00CE7636">
      <w:pPr>
        <w:autoSpaceDE w:val="0"/>
        <w:autoSpaceDN w:val="0"/>
        <w:adjustRightInd w:val="0"/>
        <w:spacing w:after="0" w:line="240" w:lineRule="auto"/>
        <w:rPr>
          <w:rFonts w:ascii="TTE228C480t00" w:hAnsi="TTE228C480t00" w:cs="TTE228C480t00"/>
          <w:sz w:val="24"/>
          <w:szCs w:val="24"/>
        </w:rPr>
      </w:pPr>
    </w:p>
    <w:p w:rsidR="00CE7636" w:rsidRDefault="00CE7636" w:rsidP="00CE7636">
      <w:pPr>
        <w:autoSpaceDE w:val="0"/>
        <w:autoSpaceDN w:val="0"/>
        <w:adjustRightInd w:val="0"/>
        <w:spacing w:after="0" w:line="240" w:lineRule="auto"/>
        <w:rPr>
          <w:rFonts w:ascii="TTE228C480t00" w:hAnsi="TTE228C480t00" w:cs="TTE228C480t00"/>
          <w:sz w:val="24"/>
          <w:szCs w:val="24"/>
        </w:rPr>
      </w:pPr>
      <w:r>
        <w:rPr>
          <w:rFonts w:ascii="TTE228C480t00" w:hAnsi="TTE228C480t00" w:cs="TTE228C480t00"/>
          <w:sz w:val="24"/>
          <w:szCs w:val="24"/>
        </w:rPr>
        <w:t>Date:</w:t>
      </w:r>
    </w:p>
    <w:p w:rsidR="00BA32C7" w:rsidRDefault="00BA32C7" w:rsidP="00CE7636">
      <w:pPr>
        <w:autoSpaceDE w:val="0"/>
        <w:autoSpaceDN w:val="0"/>
        <w:adjustRightInd w:val="0"/>
        <w:spacing w:after="0" w:line="240" w:lineRule="auto"/>
        <w:rPr>
          <w:rFonts w:ascii="TTE228C480t00" w:hAnsi="TTE228C480t00" w:cs="TTE228C480t00"/>
          <w:sz w:val="24"/>
          <w:szCs w:val="24"/>
        </w:rPr>
      </w:pPr>
    </w:p>
    <w:p w:rsidR="00CE7636" w:rsidRDefault="00CE7636" w:rsidP="00CE7636">
      <w:r>
        <w:rPr>
          <w:rFonts w:ascii="TTE228C480t00" w:hAnsi="TTE228C480t00" w:cs="TTE228C480t00"/>
          <w:sz w:val="24"/>
          <w:szCs w:val="24"/>
        </w:rPr>
        <w:t xml:space="preserve">Review </w:t>
      </w:r>
      <w:r>
        <w:rPr>
          <w:rFonts w:ascii="TTE22D81C0t00" w:hAnsi="TTE22D81C0t00" w:cs="TTE22D81C0t00"/>
          <w:sz w:val="24"/>
          <w:szCs w:val="24"/>
        </w:rPr>
        <w:t>Date:</w:t>
      </w:r>
      <w:r w:rsidR="00595A83">
        <w:rPr>
          <w:rFonts w:ascii="TTE22D81C0t00" w:hAnsi="TTE22D81C0t00" w:cs="TTE22D81C0t00"/>
          <w:sz w:val="24"/>
          <w:szCs w:val="24"/>
        </w:rPr>
        <w:t xml:space="preserve"> May 2016</w:t>
      </w:r>
      <w:bookmarkStart w:id="0" w:name="_GoBack"/>
      <w:bookmarkEnd w:id="0"/>
    </w:p>
    <w:sectPr w:rsidR="00CE7636" w:rsidSect="00CE763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lemagne">
    <w:panose1 w:val="00000000000000000000"/>
    <w:charset w:val="00"/>
    <w:family w:val="roman"/>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TE1824138t00">
    <w:panose1 w:val="00000000000000000000"/>
    <w:charset w:val="00"/>
    <w:family w:val="auto"/>
    <w:notTrueType/>
    <w:pitch w:val="default"/>
    <w:sig w:usb0="00000003" w:usb1="00000000" w:usb2="00000000" w:usb3="00000000" w:csb0="00000001" w:csb1="00000000"/>
  </w:font>
  <w:font w:name="TTE228C480t00">
    <w:panose1 w:val="00000000000000000000"/>
    <w:charset w:val="00"/>
    <w:family w:val="auto"/>
    <w:notTrueType/>
    <w:pitch w:val="default"/>
    <w:sig w:usb0="00000003" w:usb1="00000000" w:usb2="00000000" w:usb3="00000000" w:csb0="00000001" w:csb1="00000000"/>
  </w:font>
  <w:font w:name="TTE22D81C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616911"/>
    <w:multiLevelType w:val="hybridMultilevel"/>
    <w:tmpl w:val="18FCC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C17480D"/>
    <w:multiLevelType w:val="hybridMultilevel"/>
    <w:tmpl w:val="AE36DE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26E6796"/>
    <w:multiLevelType w:val="hybridMultilevel"/>
    <w:tmpl w:val="4B72D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0A4040"/>
    <w:multiLevelType w:val="hybridMultilevel"/>
    <w:tmpl w:val="DF6A82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CC43E9D"/>
    <w:multiLevelType w:val="hybridMultilevel"/>
    <w:tmpl w:val="8AE2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E7636"/>
    <w:rsid w:val="00046433"/>
    <w:rsid w:val="00080412"/>
    <w:rsid w:val="00167E52"/>
    <w:rsid w:val="00595A83"/>
    <w:rsid w:val="006404FF"/>
    <w:rsid w:val="00707C66"/>
    <w:rsid w:val="007A7A2F"/>
    <w:rsid w:val="007B014D"/>
    <w:rsid w:val="007F5597"/>
    <w:rsid w:val="008010D6"/>
    <w:rsid w:val="00834F5C"/>
    <w:rsid w:val="009B0012"/>
    <w:rsid w:val="00A40606"/>
    <w:rsid w:val="00BA32C7"/>
    <w:rsid w:val="00BC4975"/>
    <w:rsid w:val="00C15C9B"/>
    <w:rsid w:val="00C73A11"/>
    <w:rsid w:val="00CE7636"/>
    <w:rsid w:val="00CF4826"/>
    <w:rsid w:val="00DB0C19"/>
    <w:rsid w:val="00ED29CC"/>
    <w:rsid w:val="00F87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329226-3274-46D2-B067-25D35698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E7636"/>
    <w:pPr>
      <w:widowControl w:val="0"/>
      <w:suppressAutoHyphens/>
      <w:overflowPunct w:val="0"/>
      <w:autoSpaceDE w:val="0"/>
      <w:autoSpaceDN w:val="0"/>
      <w:adjustRightInd w:val="0"/>
      <w:spacing w:after="0" w:line="240" w:lineRule="auto"/>
      <w:jc w:val="center"/>
      <w:textAlignment w:val="baseline"/>
    </w:pPr>
    <w:rPr>
      <w:rFonts w:ascii="Arial" w:eastAsia="Times New Roman" w:hAnsi="Arial" w:cs="Arial"/>
      <w:b/>
      <w:bCs/>
      <w:sz w:val="24"/>
      <w:szCs w:val="20"/>
    </w:rPr>
  </w:style>
  <w:style w:type="character" w:customStyle="1" w:styleId="TitleChar">
    <w:name w:val="Title Char"/>
    <w:basedOn w:val="DefaultParagraphFont"/>
    <w:link w:val="Title"/>
    <w:rsid w:val="00CE7636"/>
    <w:rPr>
      <w:rFonts w:ascii="Arial" w:eastAsia="Times New Roman" w:hAnsi="Arial" w:cs="Arial"/>
      <w:b/>
      <w:bCs/>
      <w:sz w:val="24"/>
      <w:szCs w:val="20"/>
    </w:rPr>
  </w:style>
  <w:style w:type="paragraph" w:styleId="BalloonText">
    <w:name w:val="Balloon Text"/>
    <w:basedOn w:val="Normal"/>
    <w:link w:val="BalloonTextChar"/>
    <w:uiPriority w:val="99"/>
    <w:semiHidden/>
    <w:unhideWhenUsed/>
    <w:rsid w:val="00CE7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636"/>
    <w:rPr>
      <w:rFonts w:ascii="Tahoma" w:hAnsi="Tahoma" w:cs="Tahoma"/>
      <w:sz w:val="16"/>
      <w:szCs w:val="16"/>
    </w:rPr>
  </w:style>
  <w:style w:type="paragraph" w:styleId="ListParagraph">
    <w:name w:val="List Paragraph"/>
    <w:basedOn w:val="Normal"/>
    <w:uiPriority w:val="34"/>
    <w:qFormat/>
    <w:rsid w:val="00CE7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Southdown Nursery</dc:creator>
  <cp:lastModifiedBy>head southdown</cp:lastModifiedBy>
  <cp:revision>5</cp:revision>
  <cp:lastPrinted>2015-05-06T12:45:00Z</cp:lastPrinted>
  <dcterms:created xsi:type="dcterms:W3CDTF">2014-06-15T21:10:00Z</dcterms:created>
  <dcterms:modified xsi:type="dcterms:W3CDTF">2015-05-06T12:47:00Z</dcterms:modified>
</cp:coreProperties>
</file>